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40" w:rsidRDefault="005808F2" w:rsidP="005808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8F2">
        <w:rPr>
          <w:rFonts w:ascii="Times New Roman" w:hAnsi="Times New Roman" w:cs="Times New Roman"/>
          <w:b/>
          <w:sz w:val="24"/>
          <w:szCs w:val="24"/>
        </w:rPr>
        <w:t>SCIENZE MOTORIE E SPORTIVE</w:t>
      </w:r>
    </w:p>
    <w:p w:rsidR="005808F2" w:rsidRPr="005808F2" w:rsidRDefault="005808F2" w:rsidP="005808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percezione di sé e il completamento dello sviluppo funzionale delle capacità motorie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capacità condizionali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capacità coordinative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danza</w:t>
      </w:r>
    </w:p>
    <w:p w:rsid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8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Salute ,</w:t>
      </w:r>
      <w:proofErr w:type="gramEnd"/>
      <w:r w:rsidRPr="0058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benessere, sicurezza e prevenzione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L’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alimentazione</w:t>
      </w:r>
      <w:proofErr w:type="spellEnd"/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: </w:t>
      </w:r>
    </w:p>
    <w:p w:rsidR="005808F2" w:rsidRPr="005808F2" w:rsidRDefault="005808F2" w:rsidP="00580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proofErr w:type="gramStart"/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funzione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degli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alimenti</w:t>
      </w:r>
      <w:proofErr w:type="spellEnd"/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5808F2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nutrimenti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:</w:t>
      </w:r>
      <w:r w:rsidRPr="005808F2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 :</w:t>
      </w:r>
      <w:proofErr w:type="gramEnd"/>
    </w:p>
    <w:p w:rsidR="005808F2" w:rsidRPr="005808F2" w:rsidRDefault="005808F2" w:rsidP="00580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glucidi</w:t>
      </w:r>
      <w:proofErr w:type="spellEnd"/>
      <w:proofErr w:type="gramEnd"/>
    </w:p>
    <w:p w:rsidR="005808F2" w:rsidRPr="005808F2" w:rsidRDefault="005808F2" w:rsidP="00580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lipidi</w:t>
      </w:r>
      <w:proofErr w:type="spellEnd"/>
      <w:proofErr w:type="gramEnd"/>
    </w:p>
    <w:p w:rsidR="005808F2" w:rsidRPr="005808F2" w:rsidRDefault="005808F2" w:rsidP="00580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proteine</w:t>
      </w:r>
      <w:proofErr w:type="spellEnd"/>
      <w:proofErr w:type="gramEnd"/>
    </w:p>
    <w:p w:rsidR="005808F2" w:rsidRPr="005808F2" w:rsidRDefault="005808F2" w:rsidP="00580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vitamine</w:t>
      </w:r>
    </w:p>
    <w:p w:rsidR="005808F2" w:rsidRPr="005808F2" w:rsidRDefault="005808F2" w:rsidP="00580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l’acqua</w:t>
      </w:r>
      <w:proofErr w:type="gramEnd"/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L’alimentazione nelle varie fasi della vita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L’apparato digerente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Cenni sul primo soccorso</w:t>
      </w:r>
    </w:p>
    <w:p w:rsid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Lo </w:t>
      </w:r>
      <w:proofErr w:type="gramStart"/>
      <w:r w:rsidRPr="0058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sport ,le</w:t>
      </w:r>
      <w:proofErr w:type="gramEnd"/>
      <w:r w:rsidRPr="0058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regole e il fair play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pallavolo:</w:t>
      </w:r>
    </w:p>
    <w:p w:rsidR="005808F2" w:rsidRPr="005808F2" w:rsidRDefault="005808F2" w:rsidP="00580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storia</w:t>
      </w:r>
    </w:p>
    <w:p w:rsidR="005808F2" w:rsidRPr="005808F2" w:rsidRDefault="005808F2" w:rsidP="005808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terreno di gioco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tecnica</w:t>
      </w:r>
      <w:proofErr w:type="gramEnd"/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tattica del gioco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Gli sport più </w:t>
      </w:r>
      <w:proofErr w:type="gramStart"/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diffusi  nel</w:t>
      </w:r>
      <w:proofErr w:type="gramEnd"/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territorio di Marcianise e dintorni 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Eventi sportivi sul territorio</w:t>
      </w:r>
    </w:p>
    <w:p w:rsid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Relazione con l’ambiente naturale e tecnologico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Software: </w:t>
      </w:r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Conta-passi / perdi-peso</w:t>
      </w:r>
      <w:bookmarkStart w:id="0" w:name="_GoBack"/>
      <w:bookmarkEnd w:id="0"/>
    </w:p>
    <w:p w:rsidR="005808F2" w:rsidRPr="005808F2" w:rsidRDefault="005808F2" w:rsidP="00580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Runtestic</w:t>
      </w:r>
      <w:proofErr w:type="spellEnd"/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corsa e fitness</w:t>
      </w:r>
    </w:p>
    <w:p w:rsidR="005808F2" w:rsidRPr="005808F2" w:rsidRDefault="005808F2" w:rsidP="005808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08F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Contatore calorie</w:t>
      </w:r>
    </w:p>
    <w:sectPr w:rsidR="005808F2" w:rsidRPr="005808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3B"/>
    <w:rsid w:val="0000593B"/>
    <w:rsid w:val="005808F2"/>
    <w:rsid w:val="0071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29509-FA35-4DE6-BB8D-51E959B0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2019-10-17T13:50:00Z</dcterms:created>
  <dcterms:modified xsi:type="dcterms:W3CDTF">2019-10-17T13:56:00Z</dcterms:modified>
</cp:coreProperties>
</file>